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ED" w:rsidRDefault="00FF29ED" w:rsidP="005F60BA">
      <w:pPr>
        <w:jc w:val="both"/>
        <w:rPr>
          <w:lang w:val="lt-LT"/>
        </w:rPr>
      </w:pPr>
    </w:p>
    <w:p w:rsidR="005F60BA" w:rsidRPr="005F60BA" w:rsidRDefault="005F60BA" w:rsidP="005F60BA">
      <w:pPr>
        <w:jc w:val="both"/>
        <w:rPr>
          <w:lang w:val="lt-LT"/>
        </w:rPr>
      </w:pPr>
      <w:r w:rsidRPr="005F60BA">
        <w:rPr>
          <w:lang w:val="lt-LT"/>
        </w:rPr>
        <w:t>Gerbiami draugijos nariai,</w:t>
      </w:r>
    </w:p>
    <w:p w:rsidR="005F60BA" w:rsidRPr="005F60BA" w:rsidRDefault="005F60BA" w:rsidP="005F60BA">
      <w:pPr>
        <w:jc w:val="both"/>
        <w:rPr>
          <w:lang w:val="lt-LT"/>
        </w:rPr>
      </w:pPr>
    </w:p>
    <w:p w:rsidR="005F60BA" w:rsidRPr="005F60BA" w:rsidRDefault="005F60BA" w:rsidP="00FF29ED">
      <w:pPr>
        <w:jc w:val="both"/>
        <w:rPr>
          <w:lang w:val="lt-LT"/>
        </w:rPr>
      </w:pPr>
      <w:r w:rsidRPr="005F60BA">
        <w:rPr>
          <w:lang w:val="lt-LT"/>
        </w:rPr>
        <w:t xml:space="preserve">Kviečiame jus dalyvauti Lietuvos laboratorinės medicinos draugijos </w:t>
      </w:r>
      <w:r w:rsidR="00912A1C">
        <w:rPr>
          <w:lang w:val="lt-LT"/>
        </w:rPr>
        <w:t xml:space="preserve">organizuojamoje tarptautinėje </w:t>
      </w:r>
      <w:r w:rsidRPr="005F60BA">
        <w:rPr>
          <w:lang w:val="lt-LT"/>
        </w:rPr>
        <w:t>mokslinėje-praktinėje konferencijoje „</w:t>
      </w:r>
      <w:proofErr w:type="spellStart"/>
      <w:r w:rsidR="00912A1C">
        <w:rPr>
          <w:b/>
          <w:lang w:val="lt-LT"/>
        </w:rPr>
        <w:t>Thrombosis</w:t>
      </w:r>
      <w:proofErr w:type="spellEnd"/>
      <w:r w:rsidR="00912A1C">
        <w:rPr>
          <w:b/>
          <w:lang w:val="lt-LT"/>
        </w:rPr>
        <w:t xml:space="preserve"> </w:t>
      </w:r>
      <w:proofErr w:type="spellStart"/>
      <w:r w:rsidR="00912A1C">
        <w:rPr>
          <w:b/>
          <w:lang w:val="lt-LT"/>
        </w:rPr>
        <w:t>issues</w:t>
      </w:r>
      <w:proofErr w:type="spellEnd"/>
      <w:r w:rsidR="00912A1C">
        <w:rPr>
          <w:b/>
          <w:lang w:val="lt-LT"/>
        </w:rPr>
        <w:t xml:space="preserve">: </w:t>
      </w:r>
      <w:proofErr w:type="spellStart"/>
      <w:r w:rsidR="00912A1C">
        <w:rPr>
          <w:b/>
          <w:lang w:val="lt-LT"/>
        </w:rPr>
        <w:t>from</w:t>
      </w:r>
      <w:proofErr w:type="spellEnd"/>
      <w:r w:rsidR="00912A1C">
        <w:rPr>
          <w:b/>
          <w:lang w:val="lt-LT"/>
        </w:rPr>
        <w:t xml:space="preserve"> </w:t>
      </w:r>
      <w:proofErr w:type="spellStart"/>
      <w:r w:rsidR="00912A1C">
        <w:rPr>
          <w:b/>
          <w:lang w:val="lt-LT"/>
        </w:rPr>
        <w:t>laboratory</w:t>
      </w:r>
      <w:proofErr w:type="spellEnd"/>
      <w:r w:rsidR="00912A1C">
        <w:rPr>
          <w:b/>
          <w:lang w:val="lt-LT"/>
        </w:rPr>
        <w:t xml:space="preserve"> to </w:t>
      </w:r>
      <w:proofErr w:type="spellStart"/>
      <w:r w:rsidR="00912A1C">
        <w:rPr>
          <w:b/>
          <w:lang w:val="lt-LT"/>
        </w:rPr>
        <w:t>clinicians</w:t>
      </w:r>
      <w:proofErr w:type="spellEnd"/>
      <w:r w:rsidR="00912A1C">
        <w:rPr>
          <w:b/>
          <w:lang w:val="lt-LT"/>
        </w:rPr>
        <w:t xml:space="preserve"> </w:t>
      </w:r>
      <w:proofErr w:type="spellStart"/>
      <w:r w:rsidR="00912A1C">
        <w:rPr>
          <w:b/>
          <w:lang w:val="lt-LT"/>
        </w:rPr>
        <w:t>and</w:t>
      </w:r>
      <w:proofErr w:type="spellEnd"/>
      <w:r w:rsidR="00912A1C">
        <w:rPr>
          <w:b/>
          <w:lang w:val="lt-LT"/>
        </w:rPr>
        <w:t xml:space="preserve"> </w:t>
      </w:r>
      <w:proofErr w:type="spellStart"/>
      <w:r w:rsidR="00912A1C">
        <w:rPr>
          <w:b/>
          <w:lang w:val="lt-LT"/>
        </w:rPr>
        <w:t>backwards</w:t>
      </w:r>
      <w:proofErr w:type="spellEnd"/>
      <w:r w:rsidRPr="005F60BA">
        <w:rPr>
          <w:lang w:val="lt-LT"/>
        </w:rPr>
        <w:t xml:space="preserve">“, kuri įvyks šių metų lapkričio </w:t>
      </w:r>
      <w:r w:rsidR="00912A1C">
        <w:rPr>
          <w:lang w:val="lt-LT"/>
        </w:rPr>
        <w:t>26</w:t>
      </w:r>
      <w:r w:rsidRPr="005F60BA">
        <w:rPr>
          <w:lang w:val="lt-LT"/>
        </w:rPr>
        <w:t xml:space="preserve"> dieną (trečiadienį) </w:t>
      </w:r>
      <w:r w:rsidR="00912A1C">
        <w:rPr>
          <w:lang w:val="lt-LT"/>
        </w:rPr>
        <w:t>9</w:t>
      </w:r>
      <w:r w:rsidRPr="005F60BA">
        <w:rPr>
          <w:lang w:val="lt-LT"/>
        </w:rPr>
        <w:t xml:space="preserve"> valandą </w:t>
      </w:r>
      <w:proofErr w:type="spellStart"/>
      <w:r w:rsidR="00912A1C" w:rsidRPr="00912A1C">
        <w:rPr>
          <w:lang w:val="lt-LT"/>
        </w:rPr>
        <w:t>Radisson</w:t>
      </w:r>
      <w:proofErr w:type="spellEnd"/>
      <w:r w:rsidR="00912A1C" w:rsidRPr="00912A1C">
        <w:rPr>
          <w:lang w:val="lt-LT"/>
        </w:rPr>
        <w:t xml:space="preserve"> </w:t>
      </w:r>
      <w:proofErr w:type="spellStart"/>
      <w:r w:rsidR="00912A1C" w:rsidRPr="00912A1C">
        <w:rPr>
          <w:lang w:val="lt-LT"/>
        </w:rPr>
        <w:t>Blu</w:t>
      </w:r>
      <w:proofErr w:type="spellEnd"/>
      <w:r w:rsidR="00912A1C" w:rsidRPr="00912A1C">
        <w:rPr>
          <w:lang w:val="lt-LT"/>
        </w:rPr>
        <w:t xml:space="preserve"> </w:t>
      </w:r>
      <w:proofErr w:type="spellStart"/>
      <w:r w:rsidR="00912A1C" w:rsidRPr="00912A1C">
        <w:rPr>
          <w:lang w:val="lt-LT"/>
        </w:rPr>
        <w:t>Hotel</w:t>
      </w:r>
      <w:proofErr w:type="spellEnd"/>
      <w:r w:rsidR="00912A1C" w:rsidRPr="00912A1C">
        <w:rPr>
          <w:lang w:val="lt-LT"/>
        </w:rPr>
        <w:t xml:space="preserve"> Lietuva</w:t>
      </w:r>
      <w:r w:rsidR="00912A1C">
        <w:rPr>
          <w:lang w:val="lt-LT"/>
        </w:rPr>
        <w:t xml:space="preserve"> viešbutyje </w:t>
      </w:r>
      <w:r w:rsidRPr="005F60BA">
        <w:rPr>
          <w:lang w:val="lt-LT"/>
        </w:rPr>
        <w:t xml:space="preserve">adresu: </w:t>
      </w:r>
      <w:r w:rsidR="00912A1C" w:rsidRPr="00912A1C">
        <w:rPr>
          <w:lang w:val="lt-LT"/>
        </w:rPr>
        <w:t xml:space="preserve">Konstitucijos </w:t>
      </w:r>
      <w:r w:rsidR="00912A1C">
        <w:rPr>
          <w:lang w:val="lt-LT"/>
        </w:rPr>
        <w:t>pr</w:t>
      </w:r>
      <w:r w:rsidR="00912A1C" w:rsidRPr="00912A1C">
        <w:rPr>
          <w:lang w:val="lt-LT"/>
        </w:rPr>
        <w:t>. 20, Vilniu</w:t>
      </w:r>
      <w:r w:rsidR="00912A1C">
        <w:rPr>
          <w:lang w:val="lt-LT"/>
        </w:rPr>
        <w:t xml:space="preserve">je. </w:t>
      </w:r>
    </w:p>
    <w:p w:rsidR="00FF29ED" w:rsidRPr="005F60BA" w:rsidRDefault="00FF29ED" w:rsidP="005F60BA">
      <w:pPr>
        <w:jc w:val="both"/>
        <w:rPr>
          <w:lang w:val="lt-LT"/>
        </w:rPr>
      </w:pPr>
    </w:p>
    <w:p w:rsidR="005F60BA" w:rsidRPr="005F60BA" w:rsidRDefault="00912A1C" w:rsidP="005F60BA">
      <w:pPr>
        <w:jc w:val="both"/>
        <w:rPr>
          <w:lang w:val="lt-LT"/>
        </w:rPr>
      </w:pPr>
      <w:r>
        <w:rPr>
          <w:lang w:val="lt-LT"/>
        </w:rPr>
        <w:t>Renginio p</w:t>
      </w:r>
      <w:r w:rsidR="005F60BA" w:rsidRPr="005F60BA">
        <w:rPr>
          <w:lang w:val="lt-LT"/>
        </w:rPr>
        <w:t>rograma:</w:t>
      </w:r>
    </w:p>
    <w:p w:rsidR="005F60BA" w:rsidRPr="005F60BA" w:rsidRDefault="005F60BA" w:rsidP="005F60BA">
      <w:pPr>
        <w:jc w:val="both"/>
        <w:rPr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32"/>
        <w:gridCol w:w="8106"/>
      </w:tblGrid>
      <w:tr w:rsidR="005F60BA" w:rsidRPr="005F60BA" w:rsidTr="0099415D">
        <w:tc>
          <w:tcPr>
            <w:tcW w:w="1532" w:type="dxa"/>
          </w:tcPr>
          <w:p w:rsidR="005F60BA" w:rsidRPr="005F60BA" w:rsidRDefault="00912A1C" w:rsidP="00912A1C">
            <w:pPr>
              <w:jc w:val="both"/>
              <w:rPr>
                <w:lang w:val="lt-LT"/>
              </w:rPr>
            </w:pPr>
            <w:r>
              <w:rPr>
                <w:i/>
                <w:lang w:val="lt-LT"/>
              </w:rPr>
              <w:t>9</w:t>
            </w:r>
            <w:r w:rsidR="005F60BA" w:rsidRPr="005F60BA">
              <w:rPr>
                <w:i/>
                <w:lang w:val="lt-LT"/>
              </w:rPr>
              <w:t>.00-</w:t>
            </w:r>
            <w:r>
              <w:rPr>
                <w:i/>
                <w:lang w:val="lt-LT"/>
              </w:rPr>
              <w:t>9</w:t>
            </w:r>
            <w:r w:rsidR="005F60BA" w:rsidRPr="005F60BA">
              <w:rPr>
                <w:i/>
                <w:lang w:val="lt-LT"/>
              </w:rPr>
              <w:t>.</w:t>
            </w:r>
            <w:r>
              <w:rPr>
                <w:i/>
                <w:lang w:val="lt-LT"/>
              </w:rPr>
              <w:t>30</w:t>
            </w:r>
            <w:r w:rsidR="005F60BA" w:rsidRPr="005F60BA">
              <w:rPr>
                <w:lang w:val="lt-LT"/>
              </w:rPr>
              <w:t xml:space="preserve">   </w:t>
            </w:r>
          </w:p>
        </w:tc>
        <w:tc>
          <w:tcPr>
            <w:tcW w:w="8106" w:type="dxa"/>
          </w:tcPr>
          <w:p w:rsidR="005F60BA" w:rsidRPr="005F60BA" w:rsidRDefault="00912A1C" w:rsidP="00BD560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Registracija ir kava.</w:t>
            </w:r>
          </w:p>
        </w:tc>
      </w:tr>
      <w:tr w:rsidR="005F60BA" w:rsidRPr="005F60BA" w:rsidTr="0099415D">
        <w:tc>
          <w:tcPr>
            <w:tcW w:w="1532" w:type="dxa"/>
          </w:tcPr>
          <w:p w:rsidR="005F60BA" w:rsidRPr="005F60BA" w:rsidRDefault="00912A1C" w:rsidP="00912A1C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9</w:t>
            </w:r>
            <w:r w:rsidR="005F60BA" w:rsidRPr="005F60BA">
              <w:rPr>
                <w:i/>
                <w:lang w:val="lt-LT"/>
              </w:rPr>
              <w:t>.</w:t>
            </w:r>
            <w:r>
              <w:rPr>
                <w:i/>
                <w:lang w:val="lt-LT"/>
              </w:rPr>
              <w:t>30</w:t>
            </w:r>
            <w:r w:rsidR="005F60BA" w:rsidRPr="005F60BA">
              <w:rPr>
                <w:i/>
                <w:lang w:val="lt-LT"/>
              </w:rPr>
              <w:t>-</w:t>
            </w:r>
            <w:r>
              <w:rPr>
                <w:i/>
                <w:lang w:val="lt-LT"/>
              </w:rPr>
              <w:t>9</w:t>
            </w:r>
            <w:r w:rsidR="005F60BA" w:rsidRPr="005F60BA">
              <w:rPr>
                <w:i/>
                <w:lang w:val="lt-LT"/>
              </w:rPr>
              <w:t>.</w:t>
            </w:r>
            <w:r>
              <w:rPr>
                <w:i/>
                <w:lang w:val="lt-LT"/>
              </w:rPr>
              <w:t>45</w:t>
            </w:r>
          </w:p>
        </w:tc>
        <w:tc>
          <w:tcPr>
            <w:tcW w:w="8106" w:type="dxa"/>
          </w:tcPr>
          <w:p w:rsidR="005F60BA" w:rsidRPr="005F60BA" w:rsidRDefault="00912A1C" w:rsidP="00912A1C">
            <w:pPr>
              <w:jc w:val="both"/>
              <w:rPr>
                <w:lang w:val="lt-LT"/>
              </w:rPr>
            </w:pPr>
            <w:proofErr w:type="spellStart"/>
            <w:r w:rsidRPr="00912A1C">
              <w:rPr>
                <w:b/>
                <w:lang w:val="lt-LT"/>
              </w:rPr>
              <w:t>World</w:t>
            </w:r>
            <w:proofErr w:type="spellEnd"/>
            <w:r w:rsidRPr="00912A1C">
              <w:rPr>
                <w:b/>
                <w:lang w:val="lt-LT"/>
              </w:rPr>
              <w:t xml:space="preserve"> </w:t>
            </w:r>
            <w:proofErr w:type="spellStart"/>
            <w:r w:rsidRPr="00912A1C">
              <w:rPr>
                <w:b/>
                <w:lang w:val="lt-LT"/>
              </w:rPr>
              <w:t>Thrombosis</w:t>
            </w:r>
            <w:proofErr w:type="spellEnd"/>
            <w:r w:rsidRPr="00912A1C">
              <w:rPr>
                <w:b/>
                <w:lang w:val="lt-LT"/>
              </w:rPr>
              <w:t xml:space="preserve"> </w:t>
            </w:r>
            <w:proofErr w:type="spellStart"/>
            <w:r w:rsidRPr="00912A1C">
              <w:rPr>
                <w:b/>
                <w:lang w:val="lt-LT"/>
              </w:rPr>
              <w:t>Day</w:t>
            </w:r>
            <w:proofErr w:type="spellEnd"/>
            <w:r w:rsidRPr="00912A1C">
              <w:rPr>
                <w:b/>
                <w:lang w:val="lt-LT"/>
              </w:rPr>
              <w:t xml:space="preserve"> – </w:t>
            </w:r>
            <w:proofErr w:type="spellStart"/>
            <w:r w:rsidRPr="00912A1C">
              <w:rPr>
                <w:b/>
                <w:lang w:val="lt-LT"/>
              </w:rPr>
              <w:t>why</w:t>
            </w:r>
            <w:proofErr w:type="spellEnd"/>
            <w:r w:rsidRPr="00912A1C">
              <w:rPr>
                <w:b/>
                <w:lang w:val="lt-LT"/>
              </w:rPr>
              <w:t xml:space="preserve"> it </w:t>
            </w:r>
            <w:proofErr w:type="spellStart"/>
            <w:r w:rsidRPr="00912A1C">
              <w:rPr>
                <w:b/>
                <w:lang w:val="lt-LT"/>
              </w:rPr>
              <w:t>is</w:t>
            </w:r>
            <w:proofErr w:type="spellEnd"/>
            <w:r w:rsidRPr="00912A1C">
              <w:rPr>
                <w:b/>
                <w:lang w:val="lt-LT"/>
              </w:rPr>
              <w:t xml:space="preserve"> </w:t>
            </w:r>
            <w:proofErr w:type="spellStart"/>
            <w:r w:rsidRPr="00912A1C">
              <w:rPr>
                <w:b/>
                <w:lang w:val="lt-LT"/>
              </w:rPr>
              <w:t>so</w:t>
            </w:r>
            <w:proofErr w:type="spellEnd"/>
            <w:r w:rsidRPr="00912A1C">
              <w:rPr>
                <w:b/>
                <w:lang w:val="lt-LT"/>
              </w:rPr>
              <w:t xml:space="preserve"> </w:t>
            </w:r>
            <w:proofErr w:type="spellStart"/>
            <w:r w:rsidRPr="00912A1C">
              <w:rPr>
                <w:b/>
                <w:lang w:val="lt-LT"/>
              </w:rPr>
              <w:t>important</w:t>
            </w:r>
            <w:proofErr w:type="spellEnd"/>
            <w:r w:rsidRPr="00912A1C">
              <w:rPr>
                <w:b/>
                <w:lang w:val="lt-LT"/>
              </w:rPr>
              <w:t>?</w:t>
            </w:r>
            <w:r>
              <w:rPr>
                <w:lang w:val="lt-LT"/>
              </w:rPr>
              <w:t xml:space="preserve"> Pranešėjas Valdas Banys, VU MF </w:t>
            </w:r>
            <w:r w:rsidRPr="00912A1C">
              <w:rPr>
                <w:lang w:val="lt-LT"/>
              </w:rPr>
              <w:t>Fiziologijos, biochemijos, mikrobiologijos ir laboratorinės medicinos</w:t>
            </w:r>
            <w:r>
              <w:rPr>
                <w:lang w:val="lt-LT"/>
              </w:rPr>
              <w:t xml:space="preserve"> katedra.</w:t>
            </w:r>
          </w:p>
        </w:tc>
      </w:tr>
      <w:tr w:rsidR="005F60BA" w:rsidRPr="005F60BA" w:rsidTr="0099415D">
        <w:tc>
          <w:tcPr>
            <w:tcW w:w="1532" w:type="dxa"/>
          </w:tcPr>
          <w:p w:rsidR="005F60BA" w:rsidRPr="005F60BA" w:rsidRDefault="00912A1C" w:rsidP="00912A1C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9</w:t>
            </w:r>
            <w:r w:rsidR="005F60BA" w:rsidRPr="005F60BA">
              <w:rPr>
                <w:i/>
                <w:lang w:val="lt-LT"/>
              </w:rPr>
              <w:t>.</w:t>
            </w:r>
            <w:r>
              <w:rPr>
                <w:i/>
                <w:lang w:val="lt-LT"/>
              </w:rPr>
              <w:t>45</w:t>
            </w:r>
            <w:r w:rsidR="005F60BA" w:rsidRPr="005F60BA">
              <w:rPr>
                <w:i/>
                <w:lang w:val="lt-LT"/>
              </w:rPr>
              <w:t>-1</w:t>
            </w:r>
            <w:r>
              <w:rPr>
                <w:i/>
                <w:lang w:val="lt-LT"/>
              </w:rPr>
              <w:t>0</w:t>
            </w:r>
            <w:r w:rsidR="005F60BA" w:rsidRPr="005F60BA">
              <w:rPr>
                <w:i/>
                <w:lang w:val="lt-LT"/>
              </w:rPr>
              <w:t>.</w:t>
            </w:r>
            <w:r>
              <w:rPr>
                <w:i/>
                <w:lang w:val="lt-LT"/>
              </w:rPr>
              <w:t>3</w:t>
            </w:r>
            <w:r w:rsidR="005F60BA" w:rsidRPr="005F60BA">
              <w:rPr>
                <w:i/>
                <w:lang w:val="lt-LT"/>
              </w:rPr>
              <w:t>0</w:t>
            </w:r>
          </w:p>
        </w:tc>
        <w:tc>
          <w:tcPr>
            <w:tcW w:w="8106" w:type="dxa"/>
          </w:tcPr>
          <w:p w:rsidR="005F60BA" w:rsidRPr="005F60BA" w:rsidRDefault="00912A1C" w:rsidP="0099415D">
            <w:pPr>
              <w:jc w:val="both"/>
              <w:rPr>
                <w:lang w:val="lt-LT"/>
              </w:rPr>
            </w:pPr>
            <w:proofErr w:type="spellStart"/>
            <w:r w:rsidRPr="00912A1C">
              <w:rPr>
                <w:b/>
                <w:lang w:val="lt-LT"/>
              </w:rPr>
              <w:t>Soluble</w:t>
            </w:r>
            <w:proofErr w:type="spellEnd"/>
            <w:r w:rsidRPr="00912A1C">
              <w:rPr>
                <w:b/>
                <w:lang w:val="lt-LT"/>
              </w:rPr>
              <w:t xml:space="preserve"> </w:t>
            </w:r>
            <w:proofErr w:type="spellStart"/>
            <w:r w:rsidRPr="00912A1C">
              <w:rPr>
                <w:b/>
                <w:lang w:val="lt-LT"/>
              </w:rPr>
              <w:t>complexes</w:t>
            </w:r>
            <w:proofErr w:type="spellEnd"/>
            <w:r w:rsidRPr="00912A1C">
              <w:rPr>
                <w:b/>
                <w:lang w:val="lt-LT"/>
              </w:rPr>
              <w:t xml:space="preserve"> </w:t>
            </w:r>
            <w:proofErr w:type="spellStart"/>
            <w:r w:rsidRPr="00912A1C">
              <w:rPr>
                <w:b/>
                <w:lang w:val="lt-LT"/>
              </w:rPr>
              <w:t>of</w:t>
            </w:r>
            <w:proofErr w:type="spellEnd"/>
            <w:r w:rsidRPr="00912A1C">
              <w:rPr>
                <w:b/>
                <w:lang w:val="lt-LT"/>
              </w:rPr>
              <w:t xml:space="preserve"> </w:t>
            </w:r>
            <w:proofErr w:type="spellStart"/>
            <w:r w:rsidRPr="00912A1C">
              <w:rPr>
                <w:b/>
                <w:lang w:val="lt-LT"/>
              </w:rPr>
              <w:t>fibrin</w:t>
            </w:r>
            <w:proofErr w:type="spellEnd"/>
            <w:r w:rsidRPr="00912A1C">
              <w:rPr>
                <w:b/>
                <w:lang w:val="lt-LT"/>
              </w:rPr>
              <w:t xml:space="preserve"> </w:t>
            </w:r>
            <w:proofErr w:type="spellStart"/>
            <w:r w:rsidRPr="00912A1C">
              <w:rPr>
                <w:b/>
                <w:lang w:val="lt-LT"/>
              </w:rPr>
              <w:t>monomers</w:t>
            </w:r>
            <w:proofErr w:type="spellEnd"/>
            <w:r w:rsidRPr="00912A1C">
              <w:rPr>
                <w:b/>
                <w:lang w:val="lt-LT"/>
              </w:rPr>
              <w:t xml:space="preserve"> </w:t>
            </w:r>
            <w:proofErr w:type="spellStart"/>
            <w:r w:rsidRPr="00912A1C">
              <w:rPr>
                <w:b/>
                <w:lang w:val="lt-LT"/>
              </w:rPr>
              <w:t>as</w:t>
            </w:r>
            <w:proofErr w:type="spellEnd"/>
            <w:r w:rsidRPr="00912A1C">
              <w:rPr>
                <w:b/>
                <w:lang w:val="lt-LT"/>
              </w:rPr>
              <w:t xml:space="preserve"> a </w:t>
            </w:r>
            <w:proofErr w:type="spellStart"/>
            <w:r w:rsidRPr="00912A1C">
              <w:rPr>
                <w:b/>
                <w:lang w:val="lt-LT"/>
              </w:rPr>
              <w:t>tool</w:t>
            </w:r>
            <w:proofErr w:type="spellEnd"/>
            <w:r w:rsidRPr="00912A1C">
              <w:rPr>
                <w:b/>
                <w:lang w:val="lt-LT"/>
              </w:rPr>
              <w:t xml:space="preserve"> </w:t>
            </w:r>
            <w:proofErr w:type="spellStart"/>
            <w:r w:rsidRPr="00912A1C">
              <w:rPr>
                <w:b/>
                <w:lang w:val="lt-LT"/>
              </w:rPr>
              <w:t>of</w:t>
            </w:r>
            <w:proofErr w:type="spellEnd"/>
            <w:r w:rsidRPr="00912A1C">
              <w:rPr>
                <w:b/>
                <w:lang w:val="lt-LT"/>
              </w:rPr>
              <w:t xml:space="preserve"> </w:t>
            </w:r>
            <w:proofErr w:type="spellStart"/>
            <w:r w:rsidRPr="00912A1C">
              <w:rPr>
                <w:b/>
                <w:lang w:val="lt-LT"/>
              </w:rPr>
              <w:t>prediction</w:t>
            </w:r>
            <w:proofErr w:type="spellEnd"/>
            <w:r w:rsidRPr="00912A1C">
              <w:rPr>
                <w:b/>
                <w:lang w:val="lt-LT"/>
              </w:rPr>
              <w:t xml:space="preserve">. </w:t>
            </w:r>
            <w:r>
              <w:rPr>
                <w:lang w:val="lt-LT"/>
              </w:rPr>
              <w:t xml:space="preserve">Pranešėja </w:t>
            </w:r>
            <w:r w:rsidR="0099415D">
              <w:rPr>
                <w:lang w:val="lt-LT"/>
              </w:rPr>
              <w:t>d</w:t>
            </w:r>
            <w:r w:rsidR="006B1C6A"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Aurelie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Rock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Stago</w:t>
            </w:r>
            <w:proofErr w:type="spellEnd"/>
            <w:r>
              <w:rPr>
                <w:lang w:val="lt-LT"/>
              </w:rPr>
              <w:t>, Prancūzija.</w:t>
            </w:r>
          </w:p>
        </w:tc>
      </w:tr>
      <w:tr w:rsidR="005F60BA" w:rsidRPr="005F60BA" w:rsidTr="0099415D">
        <w:tc>
          <w:tcPr>
            <w:tcW w:w="1532" w:type="dxa"/>
          </w:tcPr>
          <w:p w:rsidR="005F60BA" w:rsidRPr="005F60BA" w:rsidRDefault="005F60BA" w:rsidP="00912A1C">
            <w:pPr>
              <w:jc w:val="both"/>
              <w:rPr>
                <w:i/>
                <w:lang w:val="lt-LT"/>
              </w:rPr>
            </w:pPr>
            <w:r w:rsidRPr="005F60BA">
              <w:rPr>
                <w:i/>
                <w:lang w:val="lt-LT"/>
              </w:rPr>
              <w:t>1</w:t>
            </w:r>
            <w:r w:rsidR="00912A1C">
              <w:rPr>
                <w:i/>
                <w:lang w:val="lt-LT"/>
              </w:rPr>
              <w:t>0</w:t>
            </w:r>
            <w:r w:rsidRPr="005F60BA">
              <w:rPr>
                <w:i/>
                <w:lang w:val="lt-LT"/>
              </w:rPr>
              <w:t>.</w:t>
            </w:r>
            <w:r w:rsidR="00912A1C">
              <w:rPr>
                <w:i/>
                <w:lang w:val="lt-LT"/>
              </w:rPr>
              <w:t>3</w:t>
            </w:r>
            <w:r w:rsidRPr="005F60BA">
              <w:rPr>
                <w:i/>
                <w:lang w:val="lt-LT"/>
              </w:rPr>
              <w:t>0-1</w:t>
            </w:r>
            <w:r w:rsidR="00912A1C">
              <w:rPr>
                <w:i/>
                <w:lang w:val="lt-LT"/>
              </w:rPr>
              <w:t>1</w:t>
            </w:r>
            <w:r w:rsidRPr="005F60BA">
              <w:rPr>
                <w:i/>
                <w:lang w:val="lt-LT"/>
              </w:rPr>
              <w:t>.</w:t>
            </w:r>
            <w:r w:rsidR="00912A1C">
              <w:rPr>
                <w:i/>
                <w:lang w:val="lt-LT"/>
              </w:rPr>
              <w:t>00</w:t>
            </w:r>
            <w:r w:rsidRPr="005F60BA">
              <w:rPr>
                <w:lang w:val="lt-LT"/>
              </w:rPr>
              <w:t xml:space="preserve"> </w:t>
            </w:r>
          </w:p>
        </w:tc>
        <w:tc>
          <w:tcPr>
            <w:tcW w:w="8106" w:type="dxa"/>
          </w:tcPr>
          <w:p w:rsidR="005F60BA" w:rsidRPr="005F60BA" w:rsidRDefault="00912A1C" w:rsidP="005F60B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Kavos pertrauka.</w:t>
            </w:r>
          </w:p>
        </w:tc>
      </w:tr>
      <w:tr w:rsidR="005F60BA" w:rsidRPr="005F60BA" w:rsidTr="0099415D">
        <w:tc>
          <w:tcPr>
            <w:tcW w:w="1532" w:type="dxa"/>
          </w:tcPr>
          <w:p w:rsidR="005F60BA" w:rsidRPr="005F60BA" w:rsidRDefault="005F60BA" w:rsidP="00912A1C">
            <w:pPr>
              <w:jc w:val="both"/>
              <w:rPr>
                <w:i/>
                <w:lang w:val="lt-LT"/>
              </w:rPr>
            </w:pPr>
            <w:r w:rsidRPr="005F60BA">
              <w:rPr>
                <w:i/>
                <w:lang w:val="lt-LT"/>
              </w:rPr>
              <w:t>1</w:t>
            </w:r>
            <w:r w:rsidR="00912A1C">
              <w:rPr>
                <w:i/>
                <w:lang w:val="lt-LT"/>
              </w:rPr>
              <w:t>1</w:t>
            </w:r>
            <w:r w:rsidRPr="005F60BA">
              <w:rPr>
                <w:i/>
                <w:lang w:val="lt-LT"/>
              </w:rPr>
              <w:t>.</w:t>
            </w:r>
            <w:r w:rsidR="00912A1C">
              <w:rPr>
                <w:i/>
                <w:lang w:val="lt-LT"/>
              </w:rPr>
              <w:t>00</w:t>
            </w:r>
            <w:r w:rsidRPr="005F60BA">
              <w:rPr>
                <w:i/>
                <w:lang w:val="lt-LT"/>
              </w:rPr>
              <w:t>-1</w:t>
            </w:r>
            <w:r w:rsidR="00912A1C">
              <w:rPr>
                <w:i/>
                <w:lang w:val="lt-LT"/>
              </w:rPr>
              <w:t>1</w:t>
            </w:r>
            <w:r w:rsidRPr="005F60BA">
              <w:rPr>
                <w:i/>
                <w:lang w:val="lt-LT"/>
              </w:rPr>
              <w:t>.</w:t>
            </w:r>
            <w:r w:rsidR="00912A1C">
              <w:rPr>
                <w:i/>
                <w:lang w:val="lt-LT"/>
              </w:rPr>
              <w:t>4</w:t>
            </w:r>
            <w:r w:rsidRPr="005F60BA">
              <w:rPr>
                <w:i/>
                <w:lang w:val="lt-LT"/>
              </w:rPr>
              <w:t>5</w:t>
            </w:r>
          </w:p>
        </w:tc>
        <w:tc>
          <w:tcPr>
            <w:tcW w:w="8106" w:type="dxa"/>
          </w:tcPr>
          <w:p w:rsidR="005F60BA" w:rsidRPr="006B1C6A" w:rsidRDefault="006B1C6A" w:rsidP="006B1C6A">
            <w:pPr>
              <w:jc w:val="both"/>
              <w:rPr>
                <w:lang w:val="en-US"/>
              </w:rPr>
            </w:pPr>
            <w:proofErr w:type="spellStart"/>
            <w:r>
              <w:rPr>
                <w:b/>
                <w:lang w:val="lt-LT"/>
              </w:rPr>
              <w:t>Thrombin</w:t>
            </w:r>
            <w:proofErr w:type="spellEnd"/>
            <w:r>
              <w:rPr>
                <w:b/>
                <w:lang w:val="lt-LT"/>
              </w:rPr>
              <w:t xml:space="preserve"> </w:t>
            </w:r>
            <w:proofErr w:type="spellStart"/>
            <w:r>
              <w:rPr>
                <w:b/>
                <w:lang w:val="lt-LT"/>
              </w:rPr>
              <w:t>generation</w:t>
            </w:r>
            <w:proofErr w:type="spellEnd"/>
            <w:r>
              <w:rPr>
                <w:b/>
                <w:lang w:val="lt-LT"/>
              </w:rPr>
              <w:t xml:space="preserve"> </w:t>
            </w:r>
            <w:proofErr w:type="spellStart"/>
            <w:r>
              <w:rPr>
                <w:b/>
                <w:lang w:val="lt-LT"/>
              </w:rPr>
              <w:t>last</w:t>
            </w:r>
            <w:proofErr w:type="spellEnd"/>
            <w:r>
              <w:rPr>
                <w:b/>
                <w:lang w:val="lt-LT"/>
              </w:rPr>
              <w:t xml:space="preserve"> </w:t>
            </w:r>
            <w:proofErr w:type="spellStart"/>
            <w:r>
              <w:rPr>
                <w:b/>
                <w:lang w:val="lt-LT"/>
              </w:rPr>
              <w:t>update</w:t>
            </w:r>
            <w:proofErr w:type="spellEnd"/>
            <w:r>
              <w:rPr>
                <w:b/>
                <w:lang w:val="lt-LT"/>
              </w:rPr>
              <w:t xml:space="preserve">. </w:t>
            </w:r>
            <w:r>
              <w:rPr>
                <w:lang w:val="lt-LT"/>
              </w:rPr>
              <w:t xml:space="preserve">Pranešėjas dr. </w:t>
            </w:r>
            <w:proofErr w:type="spellStart"/>
            <w:r>
              <w:rPr>
                <w:lang w:val="lt-LT"/>
              </w:rPr>
              <w:t>Raed</w:t>
            </w:r>
            <w:proofErr w:type="spellEnd"/>
            <w:r>
              <w:rPr>
                <w:lang w:val="lt-LT"/>
              </w:rPr>
              <w:t xml:space="preserve"> Al </w:t>
            </w:r>
            <w:proofErr w:type="spellStart"/>
            <w:r>
              <w:rPr>
                <w:lang w:val="lt-LT"/>
              </w:rPr>
              <w:t>Dieri</w:t>
            </w:r>
            <w:proofErr w:type="spellEnd"/>
            <w:r>
              <w:rPr>
                <w:lang w:val="lt-LT"/>
              </w:rPr>
              <w:t xml:space="preserve">, Mastrichto universiteto </w:t>
            </w:r>
            <w:proofErr w:type="spellStart"/>
            <w:r>
              <w:rPr>
                <w:i/>
                <w:lang w:val="lt-LT"/>
              </w:rPr>
              <w:t>Pharmaceutical</w:t>
            </w:r>
            <w:proofErr w:type="spellEnd"/>
            <w:r>
              <w:rPr>
                <w:i/>
                <w:lang w:val="lt-LT"/>
              </w:rPr>
              <w:t xml:space="preserve">, </w:t>
            </w:r>
            <w:proofErr w:type="spellStart"/>
            <w:r>
              <w:rPr>
                <w:i/>
                <w:lang w:val="lt-LT"/>
              </w:rPr>
              <w:t>Diagnostics</w:t>
            </w:r>
            <w:proofErr w:type="spellEnd"/>
            <w:r>
              <w:rPr>
                <w:i/>
                <w:lang w:val="lt-LT"/>
              </w:rPr>
              <w:t xml:space="preserve">, </w:t>
            </w:r>
            <w:proofErr w:type="spellStart"/>
            <w:r>
              <w:rPr>
                <w:i/>
                <w:lang w:val="lt-LT"/>
              </w:rPr>
              <w:t>Nutraceutical</w:t>
            </w:r>
            <w:proofErr w:type="spellEnd"/>
            <w:r>
              <w:rPr>
                <w:i/>
                <w:lang w:val="lt-LT"/>
              </w:rPr>
              <w:t xml:space="preserve"> </w:t>
            </w:r>
            <w:r>
              <w:rPr>
                <w:i/>
                <w:lang w:val="en-US"/>
              </w:rPr>
              <w:t xml:space="preserve">&amp; Consultancy org. </w:t>
            </w:r>
            <w:proofErr w:type="spellStart"/>
            <w:proofErr w:type="gramStart"/>
            <w:r>
              <w:rPr>
                <w:lang w:val="en-US"/>
              </w:rPr>
              <w:t>direktorius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mokslui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Nyderlandai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5F60BA" w:rsidRPr="005F60BA" w:rsidTr="0099415D">
        <w:tc>
          <w:tcPr>
            <w:tcW w:w="1532" w:type="dxa"/>
          </w:tcPr>
          <w:p w:rsidR="005F60BA" w:rsidRPr="005F60BA" w:rsidRDefault="005F60BA" w:rsidP="00912A1C">
            <w:pPr>
              <w:jc w:val="both"/>
              <w:rPr>
                <w:i/>
                <w:lang w:val="lt-LT"/>
              </w:rPr>
            </w:pPr>
            <w:r w:rsidRPr="005F60BA">
              <w:rPr>
                <w:i/>
                <w:lang w:val="lt-LT"/>
              </w:rPr>
              <w:t>1</w:t>
            </w:r>
            <w:r w:rsidR="00912A1C">
              <w:rPr>
                <w:i/>
                <w:lang w:val="lt-LT"/>
              </w:rPr>
              <w:t>1</w:t>
            </w:r>
            <w:r w:rsidRPr="005F60BA">
              <w:rPr>
                <w:i/>
                <w:lang w:val="lt-LT"/>
              </w:rPr>
              <w:t>.</w:t>
            </w:r>
            <w:r w:rsidR="00912A1C">
              <w:rPr>
                <w:i/>
                <w:lang w:val="lt-LT"/>
              </w:rPr>
              <w:t>4</w:t>
            </w:r>
            <w:r w:rsidRPr="005F60BA">
              <w:rPr>
                <w:i/>
                <w:lang w:val="lt-LT"/>
              </w:rPr>
              <w:t>5-1</w:t>
            </w:r>
            <w:r w:rsidR="00912A1C">
              <w:rPr>
                <w:i/>
                <w:lang w:val="lt-LT"/>
              </w:rPr>
              <w:t>2</w:t>
            </w:r>
            <w:r w:rsidRPr="005F60BA">
              <w:rPr>
                <w:i/>
                <w:lang w:val="lt-LT"/>
              </w:rPr>
              <w:t>.</w:t>
            </w:r>
            <w:r w:rsidR="00912A1C">
              <w:rPr>
                <w:i/>
                <w:lang w:val="lt-LT"/>
              </w:rPr>
              <w:t>3</w:t>
            </w:r>
            <w:r w:rsidRPr="005F60BA">
              <w:rPr>
                <w:i/>
                <w:lang w:val="lt-LT"/>
              </w:rPr>
              <w:t>0</w:t>
            </w:r>
          </w:p>
        </w:tc>
        <w:tc>
          <w:tcPr>
            <w:tcW w:w="8106" w:type="dxa"/>
          </w:tcPr>
          <w:p w:rsidR="005F60BA" w:rsidRPr="006B1C6A" w:rsidRDefault="006B1C6A" w:rsidP="00BD5601">
            <w:pPr>
              <w:jc w:val="both"/>
              <w:rPr>
                <w:lang w:val="lt-LT"/>
              </w:rPr>
            </w:pPr>
            <w:proofErr w:type="spellStart"/>
            <w:r>
              <w:rPr>
                <w:b/>
                <w:lang w:val="lt-LT"/>
              </w:rPr>
              <w:t>New</w:t>
            </w:r>
            <w:proofErr w:type="spellEnd"/>
            <w:r>
              <w:rPr>
                <w:b/>
                <w:lang w:val="lt-LT"/>
              </w:rPr>
              <w:t xml:space="preserve"> </w:t>
            </w:r>
            <w:proofErr w:type="spellStart"/>
            <w:r>
              <w:rPr>
                <w:b/>
                <w:lang w:val="lt-LT"/>
              </w:rPr>
              <w:t>anticoagulants</w:t>
            </w:r>
            <w:proofErr w:type="spellEnd"/>
            <w:r>
              <w:rPr>
                <w:b/>
                <w:lang w:val="lt-LT"/>
              </w:rPr>
              <w:t xml:space="preserve">. </w:t>
            </w:r>
            <w:r>
              <w:rPr>
                <w:lang w:val="lt-LT"/>
              </w:rPr>
              <w:t xml:space="preserve">Pranešėja dr. </w:t>
            </w:r>
            <w:proofErr w:type="spellStart"/>
            <w:r>
              <w:rPr>
                <w:lang w:val="lt-LT"/>
              </w:rPr>
              <w:t>Anne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Lise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Jumilly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Stago</w:t>
            </w:r>
            <w:proofErr w:type="spellEnd"/>
            <w:r>
              <w:rPr>
                <w:lang w:val="lt-LT"/>
              </w:rPr>
              <w:t>, Prancūzija.</w:t>
            </w:r>
          </w:p>
        </w:tc>
      </w:tr>
      <w:tr w:rsidR="005F60BA" w:rsidRPr="005F60BA" w:rsidTr="0099415D">
        <w:tc>
          <w:tcPr>
            <w:tcW w:w="1532" w:type="dxa"/>
          </w:tcPr>
          <w:p w:rsidR="005F60BA" w:rsidRPr="005F60BA" w:rsidRDefault="005F60BA" w:rsidP="00912A1C">
            <w:pPr>
              <w:jc w:val="both"/>
              <w:rPr>
                <w:i/>
                <w:lang w:val="lt-LT"/>
              </w:rPr>
            </w:pPr>
            <w:r w:rsidRPr="005F60BA">
              <w:rPr>
                <w:i/>
                <w:lang w:val="lt-LT"/>
              </w:rPr>
              <w:t>1</w:t>
            </w:r>
            <w:r w:rsidR="00912A1C">
              <w:rPr>
                <w:i/>
                <w:lang w:val="lt-LT"/>
              </w:rPr>
              <w:t>2</w:t>
            </w:r>
            <w:r w:rsidRPr="005F60BA">
              <w:rPr>
                <w:i/>
                <w:lang w:val="lt-LT"/>
              </w:rPr>
              <w:t>.</w:t>
            </w:r>
            <w:r w:rsidR="00912A1C">
              <w:rPr>
                <w:i/>
                <w:lang w:val="lt-LT"/>
              </w:rPr>
              <w:t>3</w:t>
            </w:r>
            <w:r w:rsidRPr="005F60BA">
              <w:rPr>
                <w:i/>
                <w:lang w:val="lt-LT"/>
              </w:rPr>
              <w:t>0-1</w:t>
            </w:r>
            <w:r w:rsidR="00912A1C">
              <w:rPr>
                <w:i/>
                <w:lang w:val="lt-LT"/>
              </w:rPr>
              <w:t>4</w:t>
            </w:r>
            <w:r w:rsidRPr="005F60BA">
              <w:rPr>
                <w:i/>
                <w:lang w:val="lt-LT"/>
              </w:rPr>
              <w:t>.</w:t>
            </w:r>
            <w:r w:rsidR="00912A1C">
              <w:rPr>
                <w:i/>
                <w:lang w:val="lt-LT"/>
              </w:rPr>
              <w:t>0</w:t>
            </w:r>
            <w:r w:rsidRPr="005F60BA">
              <w:rPr>
                <w:i/>
                <w:lang w:val="lt-LT"/>
              </w:rPr>
              <w:t>0</w:t>
            </w:r>
          </w:p>
        </w:tc>
        <w:tc>
          <w:tcPr>
            <w:tcW w:w="8106" w:type="dxa"/>
          </w:tcPr>
          <w:p w:rsidR="005F60BA" w:rsidRPr="006B1C6A" w:rsidRDefault="0099415D" w:rsidP="0099415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Pietų pertrauka.</w:t>
            </w:r>
          </w:p>
        </w:tc>
      </w:tr>
      <w:tr w:rsidR="0099415D" w:rsidRPr="005F60BA" w:rsidTr="0099415D">
        <w:tc>
          <w:tcPr>
            <w:tcW w:w="1532" w:type="dxa"/>
          </w:tcPr>
          <w:p w:rsidR="0099415D" w:rsidRPr="005F60BA" w:rsidRDefault="0099415D" w:rsidP="0099415D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14.00-14.45</w:t>
            </w:r>
          </w:p>
        </w:tc>
        <w:tc>
          <w:tcPr>
            <w:tcW w:w="8106" w:type="dxa"/>
          </w:tcPr>
          <w:p w:rsidR="0099415D" w:rsidRPr="006B1C6A" w:rsidRDefault="0099415D" w:rsidP="0099415D">
            <w:pPr>
              <w:jc w:val="both"/>
              <w:rPr>
                <w:lang w:val="lt-LT"/>
              </w:rPr>
            </w:pPr>
            <w:proofErr w:type="spellStart"/>
            <w:r>
              <w:rPr>
                <w:b/>
                <w:lang w:val="lt-LT"/>
              </w:rPr>
              <w:t>Diagnosis</w:t>
            </w:r>
            <w:proofErr w:type="spellEnd"/>
            <w:r>
              <w:rPr>
                <w:b/>
                <w:lang w:val="lt-LT"/>
              </w:rPr>
              <w:t xml:space="preserve"> </w:t>
            </w:r>
            <w:proofErr w:type="spellStart"/>
            <w:r>
              <w:rPr>
                <w:b/>
                <w:lang w:val="lt-LT"/>
              </w:rPr>
              <w:t>of</w:t>
            </w:r>
            <w:proofErr w:type="spellEnd"/>
            <w:r>
              <w:rPr>
                <w:b/>
                <w:lang w:val="lt-LT"/>
              </w:rPr>
              <w:t xml:space="preserve"> HIT. </w:t>
            </w:r>
            <w:r>
              <w:rPr>
                <w:lang w:val="lt-LT"/>
              </w:rPr>
              <w:t xml:space="preserve">Pranešėja </w:t>
            </w:r>
            <w:r>
              <w:rPr>
                <w:lang w:val="lt-LT"/>
              </w:rPr>
              <w:t xml:space="preserve">dr. </w:t>
            </w:r>
            <w:proofErr w:type="spellStart"/>
            <w:r>
              <w:rPr>
                <w:lang w:val="lt-LT"/>
              </w:rPr>
              <w:t>Aurelie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Rock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Stago</w:t>
            </w:r>
            <w:proofErr w:type="spellEnd"/>
            <w:r>
              <w:rPr>
                <w:lang w:val="lt-LT"/>
              </w:rPr>
              <w:t>, Prancūzija.</w:t>
            </w:r>
          </w:p>
        </w:tc>
      </w:tr>
      <w:tr w:rsidR="0099415D" w:rsidRPr="005F60BA" w:rsidTr="0099415D">
        <w:tc>
          <w:tcPr>
            <w:tcW w:w="1532" w:type="dxa"/>
          </w:tcPr>
          <w:p w:rsidR="0099415D" w:rsidRPr="005F60BA" w:rsidRDefault="0099415D" w:rsidP="0099415D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14.45-15.30</w:t>
            </w:r>
          </w:p>
        </w:tc>
        <w:tc>
          <w:tcPr>
            <w:tcW w:w="8106" w:type="dxa"/>
          </w:tcPr>
          <w:p w:rsidR="0099415D" w:rsidRPr="0099415D" w:rsidRDefault="0099415D" w:rsidP="0099415D">
            <w:pPr>
              <w:jc w:val="both"/>
              <w:rPr>
                <w:b/>
                <w:lang w:val="lt-LT"/>
              </w:rPr>
            </w:pPr>
            <w:proofErr w:type="spellStart"/>
            <w:r w:rsidRPr="0099415D">
              <w:rPr>
                <w:b/>
                <w:lang w:val="lt-LT"/>
              </w:rPr>
              <w:t>From</w:t>
            </w:r>
            <w:proofErr w:type="spellEnd"/>
            <w:r w:rsidRPr="0099415D">
              <w:rPr>
                <w:b/>
                <w:lang w:val="lt-LT"/>
              </w:rPr>
              <w:t xml:space="preserve"> prie-</w:t>
            </w:r>
            <w:proofErr w:type="spellStart"/>
            <w:r w:rsidRPr="0099415D">
              <w:rPr>
                <w:b/>
                <w:lang w:val="lt-LT"/>
              </w:rPr>
              <w:t>analytics</w:t>
            </w:r>
            <w:proofErr w:type="spellEnd"/>
            <w:r w:rsidRPr="0099415D">
              <w:rPr>
                <w:b/>
                <w:lang w:val="lt-LT"/>
              </w:rPr>
              <w:t xml:space="preserve"> to </w:t>
            </w:r>
            <w:proofErr w:type="spellStart"/>
            <w:r w:rsidRPr="0099415D">
              <w:rPr>
                <w:b/>
                <w:lang w:val="lt-LT"/>
              </w:rPr>
              <w:t>automation</w:t>
            </w:r>
            <w:proofErr w:type="spellEnd"/>
            <w:r w:rsidRPr="0099415D">
              <w:rPr>
                <w:b/>
                <w:lang w:val="lt-LT"/>
              </w:rPr>
              <w:t xml:space="preserve">... </w:t>
            </w:r>
            <w:proofErr w:type="spellStart"/>
            <w:r w:rsidRPr="0099415D">
              <w:rPr>
                <w:b/>
                <w:lang w:val="lt-LT"/>
              </w:rPr>
              <w:t>how</w:t>
            </w:r>
            <w:proofErr w:type="spellEnd"/>
            <w:r w:rsidRPr="0099415D">
              <w:rPr>
                <w:b/>
                <w:lang w:val="lt-LT"/>
              </w:rPr>
              <w:t xml:space="preserve"> to </w:t>
            </w:r>
            <w:proofErr w:type="spellStart"/>
            <w:r w:rsidRPr="0099415D">
              <w:rPr>
                <w:b/>
                <w:lang w:val="lt-LT"/>
              </w:rPr>
              <w:t>handle</w:t>
            </w:r>
            <w:proofErr w:type="spellEnd"/>
            <w:r w:rsidRPr="0099415D">
              <w:rPr>
                <w:b/>
                <w:lang w:val="lt-LT"/>
              </w:rPr>
              <w:t xml:space="preserve"> </w:t>
            </w:r>
            <w:proofErr w:type="spellStart"/>
            <w:r w:rsidRPr="0099415D">
              <w:rPr>
                <w:b/>
                <w:lang w:val="lt-LT"/>
              </w:rPr>
              <w:t>coagulation</w:t>
            </w:r>
            <w:proofErr w:type="spellEnd"/>
            <w:r w:rsidRPr="0099415D">
              <w:rPr>
                <w:b/>
                <w:lang w:val="lt-LT"/>
              </w:rPr>
              <w:t xml:space="preserve">. </w:t>
            </w:r>
            <w:r>
              <w:rPr>
                <w:lang w:val="lt-LT"/>
              </w:rPr>
              <w:t xml:space="preserve">Pranešėja dr. </w:t>
            </w:r>
            <w:proofErr w:type="spellStart"/>
            <w:r>
              <w:rPr>
                <w:lang w:val="lt-LT"/>
              </w:rPr>
              <w:t>Anne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Lise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Jumilly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Stago</w:t>
            </w:r>
            <w:proofErr w:type="spellEnd"/>
            <w:r>
              <w:rPr>
                <w:lang w:val="lt-LT"/>
              </w:rPr>
              <w:t>, Prancūzija.</w:t>
            </w:r>
          </w:p>
        </w:tc>
      </w:tr>
      <w:tr w:rsidR="0099415D" w:rsidRPr="005F60BA" w:rsidTr="0099415D">
        <w:tc>
          <w:tcPr>
            <w:tcW w:w="1532" w:type="dxa"/>
          </w:tcPr>
          <w:p w:rsidR="0099415D" w:rsidRDefault="0099415D" w:rsidP="0099415D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15.30-16.00</w:t>
            </w:r>
          </w:p>
        </w:tc>
        <w:tc>
          <w:tcPr>
            <w:tcW w:w="8106" w:type="dxa"/>
          </w:tcPr>
          <w:p w:rsidR="0099415D" w:rsidRPr="005F60BA" w:rsidRDefault="0099415D" w:rsidP="0099415D">
            <w:pPr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Management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therapeutic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strategies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in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thrombosis</w:t>
            </w:r>
            <w:proofErr w:type="spellEnd"/>
            <w:r>
              <w:rPr>
                <w:lang w:val="lt-LT"/>
              </w:rPr>
              <w:t xml:space="preserve">. Pranešėjas dr. Julius </w:t>
            </w:r>
            <w:proofErr w:type="spellStart"/>
            <w:r>
              <w:rPr>
                <w:lang w:val="lt-LT"/>
              </w:rPr>
              <w:t>Ptašekas</w:t>
            </w:r>
            <w:proofErr w:type="spellEnd"/>
            <w:r>
              <w:rPr>
                <w:lang w:val="lt-LT"/>
              </w:rPr>
              <w:t xml:space="preserve">, prof. (vis.) Rygos </w:t>
            </w:r>
            <w:proofErr w:type="spellStart"/>
            <w:r>
              <w:rPr>
                <w:lang w:val="lt-LT"/>
              </w:rPr>
              <w:t>Stradina</w:t>
            </w:r>
            <w:proofErr w:type="spellEnd"/>
            <w:r>
              <w:rPr>
                <w:lang w:val="lt-LT"/>
              </w:rPr>
              <w:t xml:space="preserve"> universitetas, Medicinos fakultetas. </w:t>
            </w:r>
          </w:p>
        </w:tc>
      </w:tr>
      <w:tr w:rsidR="0099415D" w:rsidRPr="005F60BA" w:rsidTr="0099415D">
        <w:tc>
          <w:tcPr>
            <w:tcW w:w="1532" w:type="dxa"/>
          </w:tcPr>
          <w:p w:rsidR="0099415D" w:rsidRDefault="0099415D" w:rsidP="0099415D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16.00-16.30</w:t>
            </w:r>
          </w:p>
        </w:tc>
        <w:tc>
          <w:tcPr>
            <w:tcW w:w="8106" w:type="dxa"/>
          </w:tcPr>
          <w:p w:rsidR="0099415D" w:rsidRPr="005F60BA" w:rsidRDefault="0099415D" w:rsidP="0099415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Uždarymas. Diskusijos.</w:t>
            </w:r>
          </w:p>
        </w:tc>
      </w:tr>
    </w:tbl>
    <w:p w:rsidR="005F60BA" w:rsidRPr="005F60BA" w:rsidRDefault="005F60BA" w:rsidP="005F60BA">
      <w:pPr>
        <w:rPr>
          <w:lang w:val="lt-LT"/>
        </w:rPr>
      </w:pPr>
    </w:p>
    <w:p w:rsidR="0099415D" w:rsidRPr="0099415D" w:rsidRDefault="0099415D" w:rsidP="005F60BA">
      <w:pPr>
        <w:jc w:val="both"/>
        <w:rPr>
          <w:lang w:val="lt-LT"/>
        </w:rPr>
      </w:pPr>
      <w:bookmarkStart w:id="0" w:name="_GoBack"/>
      <w:bookmarkEnd w:id="0"/>
      <w:r>
        <w:rPr>
          <w:lang w:val="lt-LT"/>
        </w:rPr>
        <w:t xml:space="preserve">Renginys skirtas Pasaulinei trombozės dienai paminėti ir yra nemokamas. Tačiau vietų skaičius yra ribotas. Reikalinga išankstinė registracija. Prašome registruotis elektroniniu paštu: </w:t>
      </w:r>
      <w:hyperlink r:id="rId7" w:history="1">
        <w:r w:rsidRPr="000C0153">
          <w:rPr>
            <w:rStyle w:val="Hipersaitas"/>
            <w:lang w:val="lt-LT"/>
          </w:rPr>
          <w:t>izdininkas</w:t>
        </w:r>
        <w:r w:rsidRPr="000C0153">
          <w:rPr>
            <w:rStyle w:val="Hipersaitas"/>
            <w:lang w:val="en-US"/>
          </w:rPr>
          <w:t>@</w:t>
        </w:r>
        <w:proofErr w:type="spellStart"/>
        <w:r w:rsidRPr="000C0153">
          <w:rPr>
            <w:rStyle w:val="Hipersaitas"/>
            <w:lang w:val="en-US"/>
          </w:rPr>
          <w:t>llmd.lt</w:t>
        </w:r>
        <w:proofErr w:type="spellEnd"/>
      </w:hyperlink>
      <w:r>
        <w:rPr>
          <w:lang w:val="en-US"/>
        </w:rPr>
        <w:t xml:space="preserve"> </w:t>
      </w:r>
      <w:proofErr w:type="spellStart"/>
      <w:r>
        <w:rPr>
          <w:lang w:val="en-US"/>
        </w:rPr>
        <w:t>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lapkri</w:t>
      </w:r>
      <w:r>
        <w:rPr>
          <w:lang w:val="lt-LT"/>
        </w:rPr>
        <w:t>čio</w:t>
      </w:r>
      <w:proofErr w:type="spellEnd"/>
      <w:r>
        <w:rPr>
          <w:lang w:val="lt-LT"/>
        </w:rPr>
        <w:t xml:space="preserve"> 20 d. imtinai. Elektroniniame laiške nurodykite vardą, pavardę, darbovietę ir tikslų jos adresą. </w:t>
      </w:r>
    </w:p>
    <w:p w:rsidR="0099415D" w:rsidRDefault="0099415D" w:rsidP="005F60BA">
      <w:pPr>
        <w:jc w:val="both"/>
        <w:rPr>
          <w:lang w:val="lt-LT"/>
        </w:rPr>
      </w:pPr>
    </w:p>
    <w:p w:rsidR="004B306C" w:rsidRDefault="004B306C" w:rsidP="005F60BA">
      <w:pPr>
        <w:jc w:val="both"/>
        <w:rPr>
          <w:lang w:val="lt-LT"/>
        </w:rPr>
      </w:pPr>
      <w:r>
        <w:rPr>
          <w:lang w:val="lt-LT"/>
        </w:rPr>
        <w:t xml:space="preserve">Renginys vyks anglų kalba su tiesioginiu vertimu į rusų kalbą, kadangi dalyvaus ir Latvijos piliečiai. </w:t>
      </w:r>
    </w:p>
    <w:p w:rsidR="004B306C" w:rsidRDefault="004B306C" w:rsidP="005F60BA">
      <w:pPr>
        <w:jc w:val="both"/>
        <w:rPr>
          <w:lang w:val="lt-LT"/>
        </w:rPr>
      </w:pPr>
    </w:p>
    <w:p w:rsidR="00FF29ED" w:rsidRDefault="0099415D" w:rsidP="005F60BA">
      <w:pPr>
        <w:jc w:val="both"/>
        <w:rPr>
          <w:lang w:val="lt-LT"/>
        </w:rPr>
      </w:pPr>
      <w:r>
        <w:rPr>
          <w:lang w:val="lt-LT"/>
        </w:rPr>
        <w:t xml:space="preserve">Dalyviams bus išduodami Vilniaus universiteto Medicinos fakulteto 6 (šešių valandų) tobulinimo pažymėjimai. </w:t>
      </w:r>
    </w:p>
    <w:p w:rsidR="0099415D" w:rsidRDefault="0099415D" w:rsidP="005F60BA">
      <w:pPr>
        <w:jc w:val="both"/>
        <w:rPr>
          <w:lang w:val="lt-LT"/>
        </w:rPr>
      </w:pPr>
    </w:p>
    <w:p w:rsidR="0099415D" w:rsidRDefault="0099415D" w:rsidP="005F60BA">
      <w:pPr>
        <w:jc w:val="both"/>
        <w:rPr>
          <w:lang w:val="lt-LT"/>
        </w:rPr>
      </w:pPr>
    </w:p>
    <w:p w:rsidR="005F60BA" w:rsidRPr="005F60BA" w:rsidRDefault="005F60BA" w:rsidP="005F60BA">
      <w:pPr>
        <w:jc w:val="both"/>
        <w:rPr>
          <w:lang w:val="lt-LT"/>
        </w:rPr>
      </w:pPr>
      <w:r w:rsidRPr="005F60BA">
        <w:rPr>
          <w:lang w:val="lt-LT"/>
        </w:rPr>
        <w:t>LLMD Vilniaus filialo valdybos pirmininkas                                                               Valdas Banys</w:t>
      </w:r>
    </w:p>
    <w:sectPr w:rsidR="005F60BA" w:rsidRPr="005F60BA" w:rsidSect="0054104B">
      <w:headerReference w:type="default" r:id="rId8"/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49" w:rsidRDefault="00643449">
      <w:r>
        <w:separator/>
      </w:r>
    </w:p>
  </w:endnote>
  <w:endnote w:type="continuationSeparator" w:id="0">
    <w:p w:rsidR="00643449" w:rsidRDefault="0064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F0" w:rsidRDefault="005F60BA">
    <w:pPr>
      <w:pStyle w:val="Porat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52705</wp:posOffset>
              </wp:positionV>
              <wp:extent cx="6057900" cy="0"/>
              <wp:effectExtent l="13335" t="20955" r="15240" b="1714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52B00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7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gF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" strokecolor="#333" strokeweight="2pt"/>
          </w:pict>
        </mc:Fallback>
      </mc:AlternateContent>
    </w:r>
  </w:p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448"/>
      <w:gridCol w:w="2978"/>
      <w:gridCol w:w="3212"/>
    </w:tblGrid>
    <w:tr w:rsidR="00DC78F0" w:rsidRPr="00482309">
      <w:tc>
        <w:tcPr>
          <w:tcW w:w="3528" w:type="dxa"/>
        </w:tcPr>
        <w:p w:rsidR="005F60BA" w:rsidRDefault="005F60BA" w:rsidP="00622617">
          <w:pPr>
            <w:pStyle w:val="Pora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LLMD</w:t>
          </w:r>
        </w:p>
        <w:p w:rsidR="00DC78F0" w:rsidRPr="00482309" w:rsidRDefault="00DC78F0" w:rsidP="00622617">
          <w:pPr>
            <w:pStyle w:val="Porat"/>
            <w:rPr>
              <w:rFonts w:ascii="Arial" w:hAnsi="Arial" w:cs="Arial"/>
            </w:rPr>
          </w:pPr>
          <w:proofErr w:type="spellStart"/>
          <w:r w:rsidRPr="00482309">
            <w:rPr>
              <w:rFonts w:ascii="Arial" w:hAnsi="Arial" w:cs="Arial"/>
            </w:rPr>
            <w:t>Pelno</w:t>
          </w:r>
          <w:proofErr w:type="spellEnd"/>
          <w:r w:rsidRPr="00482309">
            <w:rPr>
              <w:rFonts w:ascii="Arial" w:hAnsi="Arial" w:cs="Arial"/>
            </w:rPr>
            <w:t xml:space="preserve"> </w:t>
          </w:r>
          <w:proofErr w:type="spellStart"/>
          <w:r w:rsidRPr="00482309">
            <w:rPr>
              <w:rFonts w:ascii="Arial" w:hAnsi="Arial" w:cs="Arial"/>
            </w:rPr>
            <w:t>nesiekianti</w:t>
          </w:r>
          <w:proofErr w:type="spellEnd"/>
          <w:r w:rsidRPr="00482309">
            <w:rPr>
              <w:rFonts w:ascii="Arial" w:hAnsi="Arial" w:cs="Arial"/>
            </w:rPr>
            <w:t xml:space="preserve"> </w:t>
          </w:r>
          <w:proofErr w:type="spellStart"/>
          <w:r w:rsidRPr="00482309">
            <w:rPr>
              <w:rFonts w:ascii="Arial" w:hAnsi="Arial" w:cs="Arial"/>
            </w:rPr>
            <w:t>organizacija</w:t>
          </w:r>
          <w:proofErr w:type="spellEnd"/>
        </w:p>
        <w:p w:rsidR="00DC78F0" w:rsidRPr="00482309" w:rsidRDefault="00DC78F0">
          <w:pPr>
            <w:pStyle w:val="Porat"/>
            <w:rPr>
              <w:rFonts w:ascii="Arial" w:hAnsi="Arial" w:cs="Arial"/>
            </w:rPr>
          </w:pPr>
          <w:proofErr w:type="spellStart"/>
          <w:r w:rsidRPr="00482309">
            <w:rPr>
              <w:rFonts w:ascii="Arial" w:hAnsi="Arial" w:cs="Arial"/>
            </w:rPr>
            <w:t>Santariškių</w:t>
          </w:r>
          <w:proofErr w:type="spellEnd"/>
          <w:r w:rsidRPr="00482309">
            <w:rPr>
              <w:rFonts w:ascii="Arial" w:hAnsi="Arial" w:cs="Arial"/>
            </w:rPr>
            <w:t xml:space="preserve"> g. 2, 08406 </w:t>
          </w:r>
          <w:smartTag w:uri="urn:schemas-microsoft-com:office:smarttags" w:element="City">
            <w:smartTag w:uri="urn:schemas-microsoft-com:office:smarttags" w:element="place">
              <w:r w:rsidRPr="00482309">
                <w:rPr>
                  <w:rFonts w:ascii="Arial" w:hAnsi="Arial" w:cs="Arial"/>
                </w:rPr>
                <w:t>Vilnius</w:t>
              </w:r>
            </w:smartTag>
          </w:smartTag>
        </w:p>
      </w:tc>
      <w:tc>
        <w:tcPr>
          <w:tcW w:w="3041" w:type="dxa"/>
        </w:tcPr>
        <w:p w:rsidR="00DC78F0" w:rsidRPr="00482309" w:rsidRDefault="00DC78F0">
          <w:pPr>
            <w:pStyle w:val="Porat"/>
            <w:rPr>
              <w:rFonts w:ascii="Arial" w:hAnsi="Arial" w:cs="Arial"/>
            </w:rPr>
          </w:pPr>
          <w:r w:rsidRPr="00482309">
            <w:rPr>
              <w:rFonts w:ascii="Arial" w:hAnsi="Arial" w:cs="Arial"/>
            </w:rPr>
            <w:t>Tel.: (8 5) 250 1873</w:t>
          </w:r>
        </w:p>
        <w:p w:rsidR="00DC78F0" w:rsidRPr="00482309" w:rsidRDefault="00DC78F0">
          <w:pPr>
            <w:pStyle w:val="Porat"/>
            <w:rPr>
              <w:rFonts w:ascii="Arial" w:hAnsi="Arial" w:cs="Arial"/>
            </w:rPr>
          </w:pPr>
          <w:proofErr w:type="spellStart"/>
          <w:r w:rsidRPr="00482309">
            <w:rPr>
              <w:rFonts w:ascii="Arial" w:hAnsi="Arial" w:cs="Arial"/>
            </w:rPr>
            <w:t>Faks</w:t>
          </w:r>
          <w:proofErr w:type="spellEnd"/>
          <w:r w:rsidRPr="00482309">
            <w:rPr>
              <w:rFonts w:ascii="Arial" w:hAnsi="Arial" w:cs="Arial"/>
            </w:rPr>
            <w:t>.: (8 5) 236 5132</w:t>
          </w:r>
        </w:p>
        <w:p w:rsidR="00DC78F0" w:rsidRPr="00482309" w:rsidRDefault="00643449">
          <w:pPr>
            <w:pStyle w:val="Porat"/>
            <w:rPr>
              <w:rFonts w:ascii="Arial" w:hAnsi="Arial" w:cs="Arial"/>
            </w:rPr>
          </w:pPr>
          <w:hyperlink r:id="rId1" w:history="1">
            <w:r w:rsidR="00DC78F0" w:rsidRPr="00482309">
              <w:rPr>
                <w:rStyle w:val="Hipersaitas"/>
                <w:rFonts w:ascii="Arial" w:hAnsi="Arial" w:cs="Arial"/>
              </w:rPr>
              <w:t>www.llmd.lt</w:t>
            </w:r>
          </w:hyperlink>
        </w:p>
        <w:p w:rsidR="00DC78F0" w:rsidRPr="00F5467A" w:rsidRDefault="00DC78F0">
          <w:pPr>
            <w:pStyle w:val="Porat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lt-LT"/>
            </w:rPr>
            <w:t xml:space="preserve">El. p. </w:t>
          </w:r>
          <w:hyperlink r:id="rId2" w:history="1">
            <w:r w:rsidRPr="00C75FA8">
              <w:rPr>
                <w:rStyle w:val="Hipersaitas"/>
                <w:rFonts w:ascii="Arial" w:hAnsi="Arial" w:cs="Arial"/>
                <w:lang w:val="lt-LT"/>
              </w:rPr>
              <w:t>info</w:t>
            </w:r>
            <w:r w:rsidRPr="00C75FA8">
              <w:rPr>
                <w:rStyle w:val="Hipersaitas"/>
                <w:rFonts w:ascii="Arial" w:hAnsi="Arial" w:cs="Arial"/>
                <w:lang w:val="en-US"/>
              </w:rPr>
              <w:t>@llmd.lt</w:t>
            </w:r>
          </w:hyperlink>
          <w:r>
            <w:rPr>
              <w:rFonts w:ascii="Arial" w:hAnsi="Arial" w:cs="Arial"/>
              <w:lang w:val="en-US"/>
            </w:rPr>
            <w:t xml:space="preserve"> </w:t>
          </w:r>
        </w:p>
      </w:tc>
      <w:tc>
        <w:tcPr>
          <w:tcW w:w="3285" w:type="dxa"/>
        </w:tcPr>
        <w:p w:rsidR="00DC78F0" w:rsidRPr="00482309" w:rsidRDefault="00DC78F0">
          <w:pPr>
            <w:pStyle w:val="Porat"/>
            <w:rPr>
              <w:rFonts w:ascii="Arial" w:hAnsi="Arial" w:cs="Arial"/>
              <w:lang w:val="lt-LT"/>
            </w:rPr>
          </w:pPr>
          <w:r w:rsidRPr="00482309">
            <w:rPr>
              <w:rFonts w:ascii="Arial" w:hAnsi="Arial" w:cs="Arial"/>
              <w:lang w:val="lt-LT"/>
            </w:rPr>
            <w:t>Duomenys kaupiami ir saugomi</w:t>
          </w:r>
        </w:p>
        <w:p w:rsidR="00DC78F0" w:rsidRPr="00482309" w:rsidRDefault="00DC78F0">
          <w:pPr>
            <w:pStyle w:val="Porat"/>
            <w:rPr>
              <w:rFonts w:ascii="Arial" w:hAnsi="Arial" w:cs="Arial"/>
              <w:lang w:val="lt-LT"/>
            </w:rPr>
          </w:pPr>
          <w:r w:rsidRPr="00482309">
            <w:rPr>
              <w:rFonts w:ascii="Arial" w:hAnsi="Arial" w:cs="Arial"/>
              <w:lang w:val="lt-LT"/>
            </w:rPr>
            <w:t>Juridinių asmenų registre</w:t>
          </w:r>
        </w:p>
        <w:p w:rsidR="00DC78F0" w:rsidRPr="00482309" w:rsidRDefault="00DC78F0">
          <w:pPr>
            <w:pStyle w:val="Porat"/>
            <w:rPr>
              <w:rFonts w:ascii="Arial" w:hAnsi="Arial" w:cs="Arial"/>
              <w:lang w:val="lt-LT"/>
            </w:rPr>
          </w:pPr>
          <w:r w:rsidRPr="00482309">
            <w:rPr>
              <w:rFonts w:ascii="Arial" w:hAnsi="Arial" w:cs="Arial"/>
              <w:lang w:val="lt-LT"/>
            </w:rPr>
            <w:t>Kodas 290738250</w:t>
          </w:r>
        </w:p>
      </w:tc>
    </w:tr>
  </w:tbl>
  <w:p w:rsidR="00DC78F0" w:rsidRPr="006E76F5" w:rsidRDefault="00DC78F0" w:rsidP="006E76F5">
    <w:pPr>
      <w:rPr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49" w:rsidRDefault="00643449">
      <w:r>
        <w:separator/>
      </w:r>
    </w:p>
  </w:footnote>
  <w:footnote w:type="continuationSeparator" w:id="0">
    <w:p w:rsidR="00643449" w:rsidRDefault="00643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F0" w:rsidRPr="00360178" w:rsidRDefault="00DC78F0">
    <w:pPr>
      <w:pStyle w:val="Antrats"/>
      <w:rPr>
        <w:rFonts w:ascii="Arial" w:hAnsi="Arial" w:cs="Arial"/>
        <w:b/>
        <w:sz w:val="12"/>
        <w:szCs w:val="12"/>
        <w:lang w:val="lt-LT"/>
      </w:rPr>
    </w:pPr>
  </w:p>
  <w:p w:rsidR="00DC78F0" w:rsidRPr="00360178" w:rsidRDefault="00DC78F0">
    <w:pPr>
      <w:pStyle w:val="Antrats"/>
      <w:rPr>
        <w:rFonts w:ascii="Arial" w:hAnsi="Arial" w:cs="Arial"/>
        <w:b/>
        <w:sz w:val="12"/>
        <w:szCs w:val="12"/>
        <w:lang w:val="lt-LT"/>
      </w:rPr>
    </w:pPr>
  </w:p>
  <w:p w:rsidR="00DC78F0" w:rsidRPr="00360178" w:rsidRDefault="00DC78F0">
    <w:pPr>
      <w:pStyle w:val="Antrats"/>
      <w:rPr>
        <w:rFonts w:ascii="Arial" w:hAnsi="Arial" w:cs="Arial"/>
        <w:b/>
        <w:sz w:val="12"/>
        <w:szCs w:val="12"/>
        <w:lang w:val="lt-LT"/>
      </w:rPr>
    </w:pPr>
  </w:p>
  <w:p w:rsidR="00DC78F0" w:rsidRPr="00360178" w:rsidRDefault="005F60BA">
    <w:pPr>
      <w:pStyle w:val="Antrats"/>
      <w:rPr>
        <w:rFonts w:ascii="Arial" w:hAnsi="Arial" w:cs="Arial"/>
        <w:b/>
        <w:sz w:val="12"/>
        <w:szCs w:val="12"/>
        <w:lang w:val="lt-LT"/>
      </w:rPr>
    </w:pPr>
    <w:r w:rsidRPr="00360178">
      <w:rPr>
        <w:rFonts w:ascii="Arial" w:hAnsi="Arial" w:cs="Arial"/>
        <w:noProof/>
        <w:sz w:val="12"/>
        <w:szCs w:val="12"/>
        <w:lang w:val="lt-LT" w:eastAsia="lt-L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-66040</wp:posOffset>
          </wp:positionV>
          <wp:extent cx="899795" cy="899795"/>
          <wp:effectExtent l="0" t="0" r="0" b="0"/>
          <wp:wrapNone/>
          <wp:docPr id="2" name="Paveikslėlis 1" descr="llm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m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8F0" w:rsidRPr="00360178">
      <w:rPr>
        <w:rFonts w:ascii="Arial" w:hAnsi="Arial" w:cs="Arial"/>
        <w:b/>
        <w:sz w:val="12"/>
        <w:szCs w:val="12"/>
        <w:lang w:val="lt-LT"/>
      </w:rPr>
      <w:tab/>
      <w:t xml:space="preserve">           </w:t>
    </w:r>
  </w:p>
  <w:p w:rsidR="00DC78F0" w:rsidRPr="00360178" w:rsidRDefault="00DC78F0">
    <w:pPr>
      <w:pStyle w:val="Antrats"/>
      <w:rPr>
        <w:rFonts w:ascii="Arial" w:hAnsi="Arial" w:cs="Arial"/>
        <w:b/>
        <w:sz w:val="28"/>
        <w:lang w:val="lt-LT"/>
      </w:rPr>
    </w:pPr>
    <w:r w:rsidRPr="00360178">
      <w:rPr>
        <w:rFonts w:ascii="Arial" w:hAnsi="Arial" w:cs="Arial"/>
        <w:b/>
        <w:sz w:val="28"/>
        <w:lang w:val="lt-LT"/>
      </w:rPr>
      <w:tab/>
      <w:t xml:space="preserve">              </w:t>
    </w:r>
  </w:p>
  <w:p w:rsidR="00DC78F0" w:rsidRPr="00360178" w:rsidRDefault="00DC78F0">
    <w:pPr>
      <w:pStyle w:val="Antrats"/>
      <w:rPr>
        <w:rFonts w:ascii="Arial" w:hAnsi="Arial" w:cs="Arial"/>
        <w:b/>
        <w:color w:val="333333"/>
        <w:sz w:val="28"/>
        <w:lang w:val="lt-LT"/>
      </w:rPr>
    </w:pPr>
    <w:r w:rsidRPr="00360178">
      <w:rPr>
        <w:rFonts w:ascii="Arial" w:hAnsi="Arial" w:cs="Arial"/>
        <w:b/>
        <w:sz w:val="28"/>
        <w:lang w:val="lt-LT"/>
      </w:rPr>
      <w:tab/>
      <w:t xml:space="preserve">               </w:t>
    </w:r>
    <w:r w:rsidRPr="00360178">
      <w:rPr>
        <w:rFonts w:ascii="Arial" w:hAnsi="Arial" w:cs="Arial"/>
        <w:b/>
        <w:color w:val="333333"/>
        <w:sz w:val="28"/>
        <w:lang w:val="lt-LT"/>
      </w:rPr>
      <w:t>LIETUVOS LABORATORINĖS MEDICINOS DRAUGIJA</w:t>
    </w:r>
  </w:p>
  <w:p w:rsidR="00DC78F0" w:rsidRPr="00360178" w:rsidRDefault="005F60BA" w:rsidP="005F60BA">
    <w:pPr>
      <w:pStyle w:val="Antrats"/>
      <w:jc w:val="center"/>
      <w:rPr>
        <w:rFonts w:ascii="Arial" w:hAnsi="Arial" w:cs="Arial"/>
        <w:color w:val="333333"/>
      </w:rPr>
    </w:pPr>
    <w:proofErr w:type="spellStart"/>
    <w:r>
      <w:rPr>
        <w:rFonts w:ascii="Arial" w:hAnsi="Arial" w:cs="Arial"/>
        <w:color w:val="333333"/>
      </w:rPr>
      <w:t>Vilniaus</w:t>
    </w:r>
    <w:proofErr w:type="spellEnd"/>
    <w:r>
      <w:rPr>
        <w:rFonts w:ascii="Arial" w:hAnsi="Arial" w:cs="Arial"/>
        <w:color w:val="333333"/>
      </w:rPr>
      <w:t xml:space="preserve"> </w:t>
    </w:r>
    <w:proofErr w:type="spellStart"/>
    <w:r>
      <w:rPr>
        <w:rFonts w:ascii="Arial" w:hAnsi="Arial" w:cs="Arial"/>
        <w:color w:val="333333"/>
      </w:rPr>
      <w:t>filialas</w:t>
    </w:r>
    <w:proofErr w:type="spellEnd"/>
  </w:p>
  <w:p w:rsidR="00DC78F0" w:rsidRPr="00360178" w:rsidRDefault="00DC78F0">
    <w:pPr>
      <w:pStyle w:val="Antrats"/>
      <w:rPr>
        <w:rFonts w:ascii="Arial" w:hAnsi="Arial" w:cs="Arial"/>
        <w:color w:val="333333"/>
      </w:rPr>
    </w:pPr>
  </w:p>
  <w:p w:rsidR="00DC78F0" w:rsidRPr="00360178" w:rsidRDefault="00DC78F0">
    <w:pPr>
      <w:pStyle w:val="Antrats"/>
      <w:rPr>
        <w:rFonts w:ascii="Arial" w:hAnsi="Arial" w:cs="Arial"/>
        <w:color w:val="33333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6D5F"/>
    <w:multiLevelType w:val="hybridMultilevel"/>
    <w:tmpl w:val="7A021998"/>
    <w:lvl w:ilvl="0" w:tplc="639E4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258E8"/>
    <w:multiLevelType w:val="hybridMultilevel"/>
    <w:tmpl w:val="2AEE3C36"/>
    <w:lvl w:ilvl="0" w:tplc="639E4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B0E64"/>
    <w:multiLevelType w:val="hybridMultilevel"/>
    <w:tmpl w:val="5BF8BBD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90BCD"/>
    <w:multiLevelType w:val="hybridMultilevel"/>
    <w:tmpl w:val="DC0AEAE6"/>
    <w:lvl w:ilvl="0" w:tplc="0427000F">
      <w:start w:val="1"/>
      <w:numFmt w:val="decimal"/>
      <w:lvlText w:val="%1."/>
      <w:lvlJc w:val="left"/>
      <w:pPr>
        <w:ind w:left="900" w:hanging="360"/>
      </w:pPr>
    </w:lvl>
    <w:lvl w:ilvl="1" w:tplc="04270019">
      <w:start w:val="1"/>
      <w:numFmt w:val="lowerLetter"/>
      <w:lvlText w:val="%2."/>
      <w:lvlJc w:val="left"/>
      <w:pPr>
        <w:ind w:left="1620" w:hanging="360"/>
      </w:pPr>
    </w:lvl>
    <w:lvl w:ilvl="2" w:tplc="0427001B">
      <w:start w:val="1"/>
      <w:numFmt w:val="lowerRoman"/>
      <w:lvlText w:val="%3."/>
      <w:lvlJc w:val="right"/>
      <w:pPr>
        <w:ind w:left="2340" w:hanging="180"/>
      </w:pPr>
    </w:lvl>
    <w:lvl w:ilvl="3" w:tplc="0427000F">
      <w:start w:val="1"/>
      <w:numFmt w:val="decimal"/>
      <w:lvlText w:val="%4."/>
      <w:lvlJc w:val="left"/>
      <w:pPr>
        <w:ind w:left="3060" w:hanging="360"/>
      </w:pPr>
    </w:lvl>
    <w:lvl w:ilvl="4" w:tplc="04270019">
      <w:start w:val="1"/>
      <w:numFmt w:val="lowerLetter"/>
      <w:lvlText w:val="%5."/>
      <w:lvlJc w:val="left"/>
      <w:pPr>
        <w:ind w:left="3780" w:hanging="360"/>
      </w:pPr>
    </w:lvl>
    <w:lvl w:ilvl="5" w:tplc="0427001B">
      <w:start w:val="1"/>
      <w:numFmt w:val="lowerRoman"/>
      <w:lvlText w:val="%6."/>
      <w:lvlJc w:val="right"/>
      <w:pPr>
        <w:ind w:left="4500" w:hanging="180"/>
      </w:pPr>
    </w:lvl>
    <w:lvl w:ilvl="6" w:tplc="0427000F">
      <w:start w:val="1"/>
      <w:numFmt w:val="decimal"/>
      <w:lvlText w:val="%7."/>
      <w:lvlJc w:val="left"/>
      <w:pPr>
        <w:ind w:left="5220" w:hanging="360"/>
      </w:pPr>
    </w:lvl>
    <w:lvl w:ilvl="7" w:tplc="04270019">
      <w:start w:val="1"/>
      <w:numFmt w:val="lowerLetter"/>
      <w:lvlText w:val="%8."/>
      <w:lvlJc w:val="left"/>
      <w:pPr>
        <w:ind w:left="5940" w:hanging="360"/>
      </w:pPr>
    </w:lvl>
    <w:lvl w:ilvl="8" w:tplc="0427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8B106D"/>
    <w:multiLevelType w:val="hybridMultilevel"/>
    <w:tmpl w:val="D388AB5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03F83"/>
    <w:multiLevelType w:val="hybridMultilevel"/>
    <w:tmpl w:val="59044772"/>
    <w:lvl w:ilvl="0" w:tplc="639E4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E535AD"/>
    <w:multiLevelType w:val="hybridMultilevel"/>
    <w:tmpl w:val="CE02D09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1251D5"/>
    <w:multiLevelType w:val="hybridMultilevel"/>
    <w:tmpl w:val="1B445B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2D"/>
    <w:rsid w:val="00006EB7"/>
    <w:rsid w:val="0002175C"/>
    <w:rsid w:val="00022631"/>
    <w:rsid w:val="0003025E"/>
    <w:rsid w:val="00050EA7"/>
    <w:rsid w:val="00072D6C"/>
    <w:rsid w:val="0007734F"/>
    <w:rsid w:val="00080B4F"/>
    <w:rsid w:val="000A6399"/>
    <w:rsid w:val="000D16E1"/>
    <w:rsid w:val="00111A6A"/>
    <w:rsid w:val="00113E6D"/>
    <w:rsid w:val="00115A8F"/>
    <w:rsid w:val="001248BA"/>
    <w:rsid w:val="0012735E"/>
    <w:rsid w:val="001878FB"/>
    <w:rsid w:val="001B06FC"/>
    <w:rsid w:val="001E2122"/>
    <w:rsid w:val="001F1931"/>
    <w:rsid w:val="001F4E1D"/>
    <w:rsid w:val="001F6D32"/>
    <w:rsid w:val="0022207B"/>
    <w:rsid w:val="00225186"/>
    <w:rsid w:val="00240DF3"/>
    <w:rsid w:val="0024759E"/>
    <w:rsid w:val="00250349"/>
    <w:rsid w:val="0025680D"/>
    <w:rsid w:val="002601A9"/>
    <w:rsid w:val="0026538F"/>
    <w:rsid w:val="00291045"/>
    <w:rsid w:val="002A49D9"/>
    <w:rsid w:val="002C02EF"/>
    <w:rsid w:val="002D2C46"/>
    <w:rsid w:val="002E245C"/>
    <w:rsid w:val="003221CA"/>
    <w:rsid w:val="00334395"/>
    <w:rsid w:val="00354471"/>
    <w:rsid w:val="00360178"/>
    <w:rsid w:val="00377C13"/>
    <w:rsid w:val="00394052"/>
    <w:rsid w:val="0043646F"/>
    <w:rsid w:val="00452F75"/>
    <w:rsid w:val="00466A3E"/>
    <w:rsid w:val="00482309"/>
    <w:rsid w:val="00487D7F"/>
    <w:rsid w:val="004B306C"/>
    <w:rsid w:val="004B5746"/>
    <w:rsid w:val="004E5A97"/>
    <w:rsid w:val="005164DC"/>
    <w:rsid w:val="0054104B"/>
    <w:rsid w:val="00553A50"/>
    <w:rsid w:val="005A6E2D"/>
    <w:rsid w:val="005E5F84"/>
    <w:rsid w:val="005F0D1A"/>
    <w:rsid w:val="005F60BA"/>
    <w:rsid w:val="00622617"/>
    <w:rsid w:val="00627AC9"/>
    <w:rsid w:val="00643449"/>
    <w:rsid w:val="00644D6E"/>
    <w:rsid w:val="006B1C6A"/>
    <w:rsid w:val="006B2DD8"/>
    <w:rsid w:val="006E76F5"/>
    <w:rsid w:val="00726FF7"/>
    <w:rsid w:val="00737581"/>
    <w:rsid w:val="00742F8C"/>
    <w:rsid w:val="007569FF"/>
    <w:rsid w:val="007A4002"/>
    <w:rsid w:val="007A5149"/>
    <w:rsid w:val="007A77E9"/>
    <w:rsid w:val="007D3298"/>
    <w:rsid w:val="00822DF5"/>
    <w:rsid w:val="008254A6"/>
    <w:rsid w:val="0088091A"/>
    <w:rsid w:val="0089263F"/>
    <w:rsid w:val="008A5285"/>
    <w:rsid w:val="008E5531"/>
    <w:rsid w:val="008F0A07"/>
    <w:rsid w:val="00900CF5"/>
    <w:rsid w:val="009049B3"/>
    <w:rsid w:val="00912A1C"/>
    <w:rsid w:val="00931EBE"/>
    <w:rsid w:val="00993A56"/>
    <w:rsid w:val="0099415D"/>
    <w:rsid w:val="009B78B3"/>
    <w:rsid w:val="009C54B0"/>
    <w:rsid w:val="00A10057"/>
    <w:rsid w:val="00A35257"/>
    <w:rsid w:val="00A6724F"/>
    <w:rsid w:val="00A67394"/>
    <w:rsid w:val="00AC7D1D"/>
    <w:rsid w:val="00AE086C"/>
    <w:rsid w:val="00AF43DE"/>
    <w:rsid w:val="00B35910"/>
    <w:rsid w:val="00B455A3"/>
    <w:rsid w:val="00BA3349"/>
    <w:rsid w:val="00BF2A0E"/>
    <w:rsid w:val="00C01619"/>
    <w:rsid w:val="00C10B65"/>
    <w:rsid w:val="00C34D44"/>
    <w:rsid w:val="00C362AD"/>
    <w:rsid w:val="00CE15CA"/>
    <w:rsid w:val="00CE2D70"/>
    <w:rsid w:val="00CE3E9E"/>
    <w:rsid w:val="00CF1237"/>
    <w:rsid w:val="00CF67D7"/>
    <w:rsid w:val="00D00D69"/>
    <w:rsid w:val="00D1468F"/>
    <w:rsid w:val="00D25618"/>
    <w:rsid w:val="00D2730C"/>
    <w:rsid w:val="00D43AB4"/>
    <w:rsid w:val="00DA2AF2"/>
    <w:rsid w:val="00DA626A"/>
    <w:rsid w:val="00DA7E1F"/>
    <w:rsid w:val="00DC78F0"/>
    <w:rsid w:val="00DE0DD7"/>
    <w:rsid w:val="00DF6C66"/>
    <w:rsid w:val="00E01D2A"/>
    <w:rsid w:val="00E2622A"/>
    <w:rsid w:val="00E83994"/>
    <w:rsid w:val="00E94D17"/>
    <w:rsid w:val="00E95130"/>
    <w:rsid w:val="00EA258C"/>
    <w:rsid w:val="00EF71B0"/>
    <w:rsid w:val="00F14501"/>
    <w:rsid w:val="00F415CD"/>
    <w:rsid w:val="00F5467A"/>
    <w:rsid w:val="00F558F1"/>
    <w:rsid w:val="00F954BA"/>
    <w:rsid w:val="00FC04D0"/>
    <w:rsid w:val="00FC7ABA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5:chartTrackingRefBased/>
  <w15:docId w15:val="{2F17B82E-D150-4A86-9572-9CF9CF32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C7ABA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5A6E2D"/>
    <w:pPr>
      <w:keepNext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5A6E2D"/>
    <w:pPr>
      <w:keepNext/>
      <w:outlineLvl w:val="1"/>
    </w:pPr>
    <w:rPr>
      <w:b/>
      <w:bCs/>
      <w:i/>
      <w:i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5A6E2D"/>
    <w:pPr>
      <w:widowControl w:val="0"/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Pagrindinistekstas2">
    <w:name w:val="Body Text 2"/>
    <w:basedOn w:val="prastasis"/>
    <w:rsid w:val="005A6E2D"/>
    <w:rPr>
      <w:b/>
      <w:bCs/>
      <w:sz w:val="28"/>
    </w:rPr>
  </w:style>
  <w:style w:type="paragraph" w:customStyle="1" w:styleId="msolistparagraph0">
    <w:name w:val="msolistparagraph"/>
    <w:basedOn w:val="prastasis"/>
    <w:rsid w:val="005A6E2D"/>
    <w:pPr>
      <w:ind w:left="720"/>
    </w:pPr>
    <w:rPr>
      <w:rFonts w:ascii="Calibri" w:hAnsi="Calibri"/>
      <w:sz w:val="22"/>
      <w:szCs w:val="22"/>
      <w:lang w:val="lt-LT"/>
    </w:rPr>
  </w:style>
  <w:style w:type="table" w:styleId="Lentelstinklelis">
    <w:name w:val="Table Grid"/>
    <w:basedOn w:val="prastojilentel"/>
    <w:rsid w:val="00E9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DA7E1F"/>
    <w:rPr>
      <w:color w:val="0000FF"/>
      <w:u w:val="single"/>
    </w:rPr>
  </w:style>
  <w:style w:type="paragraph" w:styleId="Antrats">
    <w:name w:val="header"/>
    <w:basedOn w:val="prastasis"/>
    <w:rsid w:val="00394052"/>
    <w:pPr>
      <w:tabs>
        <w:tab w:val="center" w:pos="4819"/>
        <w:tab w:val="right" w:pos="9638"/>
      </w:tabs>
    </w:pPr>
  </w:style>
  <w:style w:type="character" w:customStyle="1" w:styleId="Antrat1Diagrama">
    <w:name w:val="Antraštė 1 Diagrama"/>
    <w:basedOn w:val="Numatytasispastraiposriftas"/>
    <w:link w:val="Antrat1"/>
    <w:locked/>
    <w:rsid w:val="00A6724F"/>
    <w:rPr>
      <w:b/>
      <w:bCs/>
      <w:sz w:val="24"/>
      <w:szCs w:val="24"/>
      <w:lang w:val="lt-LT" w:eastAsia="en-US" w:bidi="ar-SA"/>
    </w:rPr>
  </w:style>
  <w:style w:type="character" w:customStyle="1" w:styleId="Antrat2Diagrama">
    <w:name w:val="Antraštė 2 Diagrama"/>
    <w:basedOn w:val="Numatytasispastraiposriftas"/>
    <w:link w:val="Antrat2"/>
    <w:semiHidden/>
    <w:locked/>
    <w:rsid w:val="00A6724F"/>
    <w:rPr>
      <w:b/>
      <w:bCs/>
      <w:i/>
      <w:iCs/>
      <w:sz w:val="24"/>
      <w:szCs w:val="24"/>
      <w:lang w:val="lt-LT" w:eastAsia="en-US" w:bidi="ar-SA"/>
    </w:rPr>
  </w:style>
  <w:style w:type="character" w:customStyle="1" w:styleId="PoratDiagrama">
    <w:name w:val="Poraštė Diagrama"/>
    <w:basedOn w:val="Numatytasispastraiposriftas"/>
    <w:link w:val="Porat"/>
    <w:semiHidden/>
    <w:locked/>
    <w:rsid w:val="00A6724F"/>
    <w:rPr>
      <w:lang w:val="en-AU" w:eastAsia="en-US" w:bidi="ar-SA"/>
    </w:rPr>
  </w:style>
  <w:style w:type="character" w:customStyle="1" w:styleId="apple-converted-space">
    <w:name w:val="apple-converted-space"/>
    <w:basedOn w:val="Numatytasispastraiposriftas"/>
    <w:rsid w:val="00CE3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dininkas@llmd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lmd.lt" TargetMode="External"/><Relationship Id="rId1" Type="http://schemas.openxmlformats.org/officeDocument/2006/relationships/hyperlink" Target="http://www.llmd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LABORATORINĖS MEDICINOS DRAUGIJA</vt:lpstr>
    </vt:vector>
  </TitlesOfParts>
  <Company/>
  <LinksUpToDate>false</LinksUpToDate>
  <CharactersWithSpaces>2154</CharactersWithSpaces>
  <SharedDoc>false</SharedDoc>
  <HLinks>
    <vt:vector size="12" baseType="variant">
      <vt:variant>
        <vt:i4>4784228</vt:i4>
      </vt:variant>
      <vt:variant>
        <vt:i4>3</vt:i4>
      </vt:variant>
      <vt:variant>
        <vt:i4>0</vt:i4>
      </vt:variant>
      <vt:variant>
        <vt:i4>5</vt:i4>
      </vt:variant>
      <vt:variant>
        <vt:lpwstr>mailto:info@llmd.lt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http://www.llmd.lt/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LABORATORINĖS MEDICINOS DRAUGIJA</dc:title>
  <dc:subject/>
  <dc:creator>Aldona</dc:creator>
  <cp:keywords/>
  <cp:lastModifiedBy>V B</cp:lastModifiedBy>
  <cp:revision>6</cp:revision>
  <cp:lastPrinted>2014-08-25T11:59:00Z</cp:lastPrinted>
  <dcterms:created xsi:type="dcterms:W3CDTF">2014-10-16T06:02:00Z</dcterms:created>
  <dcterms:modified xsi:type="dcterms:W3CDTF">2014-11-13T08:16:00Z</dcterms:modified>
</cp:coreProperties>
</file>